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Miércoles, 22 de junio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  <w:lang w:val="en-US"/>
        </w:rPr>
        <w:t xml:space="preserve">El alcalde presenta las galas </w:t>
      </w:r>
      <w:r>
        <w:rPr>
          <w:rFonts w:ascii="Verdana" w:hAnsi="Verdana"/>
          <w:b/>
          <w:sz w:val="52"/>
          <w:szCs w:val="52"/>
        </w:rPr>
        <w:t>Miss World Tenerife y Mister Internacional Tenerife que se desarrollarán en Puerto de Santiago</w:t>
      </w:r>
    </w:p>
    <w:p>
      <w:pPr>
        <w:rPr>
          <w:rFonts w:ascii="Verdana" w:hAnsi="Verdana"/>
          <w:b/>
          <w:sz w:val="28"/>
          <w:szCs w:val="28"/>
        </w:rPr>
      </w:pPr>
    </w:p>
    <w:p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Los días 8 y 10 de julio, respectivamente, se celebrarán dichas galas enmarcadas dentro de las fiestas en honor a Nuestra Señora del Carmen de dicha localidad</w:t>
      </w:r>
    </w:p>
    <w:p>
      <w:pPr>
        <w:rPr>
          <w:rFonts w:ascii="Verdana" w:hAnsi="Verdana"/>
          <w:b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alcalde Emilio Navarro ha presentado en el día de hoy en la plaza Agustín León las galas Mister Internacional Tenerife y Miss World Tenerife 2022 que se desarrollarán los días 8 y 10 de julio, respectivamente, en la plaza pública de Puerto de Santiago y que están enmarcadas dentro de las fiestas en honor a Nuestra Señora del Carmen de dicha localidad.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dicha presentación estuvo acompañado por el concejal de Fiestas, Sergio Mendoza, el presidente de Miss Mundo España y Mister Internacional España, Cres del Olmo, los actuales Miss World Tenerife y Mister Internacional Tenerife, Cristina Belda y Daniel Rodríguez que han participado en estos días en Miss Mundo y Mister Internacional a nivel nacional y los representantes del municipio de Santiago del Teide para esta edición de 2022, la joven Charlotte Harrison y el joven Daniel Peñaloza Meneses que optarán a convertirse en las nuevas </w:t>
      </w:r>
      <w:r>
        <w:rPr>
          <w:rFonts w:ascii="Verdana" w:hAnsi="Verdana"/>
          <w:sz w:val="28"/>
          <w:szCs w:val="28"/>
        </w:rPr>
        <w:lastRenderedPageBreak/>
        <w:t>bellezas que representen a Tenerife en dichos concursos el próximo año así como la presencia de diferentes miembros del grupo de gobierno.</w:t>
      </w:r>
    </w:p>
    <w:p>
      <w:pPr>
        <w:pStyle w:val="NormalWeb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Tras dos años sin poder desarrollarse vuelve a celebrarse este certamen en el que como muy bien dicen sus organizadores aparte de una cara bonita </w:t>
      </w:r>
      <w:r>
        <w:rPr>
          <w:rFonts w:ascii="Verdana" w:eastAsia="Times New Roman" w:hAnsi="Verdana" w:cs="Times New Roman"/>
          <w:sz w:val="28"/>
          <w:szCs w:val="28"/>
        </w:rPr>
        <w:t>priman otro tipo de cualidades como el talento, si se tiene un proyecto social bonito del municipio al que representan, la cultura, el saber estar y lo preparado que se está.</w:t>
      </w:r>
    </w:p>
    <w:p>
      <w:pPr>
        <w:pStyle w:val="NormalWeb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>El alcalde deseó suerte a todos los candidatos y a todas las candidatas de los diferentes municipios de la isla y, en especial, a los representantes del municipio de Santiago del Teide.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</w:p>
    <w:p>
      <w:pPr>
        <w:rPr>
          <w:rFonts w:ascii="Verdana" w:hAnsi="Verdana"/>
          <w:sz w:val="28"/>
          <w:szCs w:val="28"/>
        </w:rPr>
      </w:pPr>
    </w:p>
    <w:p>
      <w:pPr>
        <w:rPr>
          <w:rFonts w:ascii="Verdana" w:hAnsi="Verdana"/>
          <w:b/>
          <w:sz w:val="28"/>
          <w:szCs w:val="28"/>
        </w:rPr>
      </w:pPr>
    </w:p>
    <w:p>
      <w:pPr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2022-06-22T12:56:00Z</dcterms:created>
  <dcterms:modified xsi:type="dcterms:W3CDTF">2022-06-22T12:56:00Z</dcterms:modified>
</cp:coreProperties>
</file>